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0ADB" w14:textId="707322F2" w:rsidR="0071505A" w:rsidRPr="00D57AAB" w:rsidRDefault="0071505A" w:rsidP="0071505A">
      <w:pPr>
        <w:rPr>
          <w:rFonts w:eastAsia="標楷體"/>
        </w:rPr>
      </w:pPr>
      <w:r w:rsidRPr="00D57AAB">
        <w:rPr>
          <w:rFonts w:eastAsia="標楷體" w:hint="eastAsia"/>
          <w:sz w:val="32"/>
        </w:rPr>
        <w:t>連江縣環境資源局新聞資料</w:t>
      </w:r>
      <w:r w:rsidRPr="00D57AAB">
        <w:rPr>
          <w:noProof/>
        </w:rPr>
        <w:drawing>
          <wp:inline distT="0" distB="0" distL="0" distR="0" wp14:anchorId="738EE546" wp14:editId="4BFE96BB">
            <wp:extent cx="600075" cy="600075"/>
            <wp:effectExtent l="19050" t="0" r="9525" b="0"/>
            <wp:docPr id="1" name="圖片 1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AAB">
        <w:rPr>
          <w:rFonts w:eastAsia="標楷體" w:hint="eastAsia"/>
        </w:rPr>
        <w:t>1</w:t>
      </w:r>
      <w:r>
        <w:rPr>
          <w:rFonts w:eastAsia="標楷體" w:hint="eastAsia"/>
        </w:rPr>
        <w:t>12</w:t>
      </w:r>
      <w:r w:rsidRPr="00D57AAB">
        <w:rPr>
          <w:rFonts w:eastAsia="標楷體" w:hint="eastAsia"/>
        </w:rPr>
        <w:t>年</w:t>
      </w:r>
      <w:r w:rsidR="00A17AFB">
        <w:rPr>
          <w:rFonts w:eastAsia="標楷體" w:hint="eastAsia"/>
        </w:rPr>
        <w:t>8</w:t>
      </w:r>
      <w:r w:rsidRPr="00D57AAB">
        <w:rPr>
          <w:rFonts w:eastAsia="標楷體" w:hint="eastAsia"/>
        </w:rPr>
        <w:t>月</w:t>
      </w:r>
      <w:r w:rsidR="00A17AFB">
        <w:rPr>
          <w:rFonts w:eastAsia="標楷體" w:hint="eastAsia"/>
        </w:rPr>
        <w:t>23</w:t>
      </w:r>
      <w:r w:rsidRPr="00D57AAB">
        <w:rPr>
          <w:rFonts w:eastAsia="標楷體" w:hint="eastAsia"/>
        </w:rPr>
        <w:t>日</w:t>
      </w:r>
    </w:p>
    <w:p w14:paraId="23E245FB" w14:textId="77777777" w:rsidR="0071505A" w:rsidRPr="00D57AAB" w:rsidRDefault="0071505A" w:rsidP="0071505A">
      <w:pPr>
        <w:rPr>
          <w:rFonts w:eastAsia="標楷體"/>
        </w:rPr>
      </w:pPr>
      <w:r w:rsidRPr="00D57AAB">
        <w:rPr>
          <w:rFonts w:eastAsia="標楷體" w:hint="eastAsia"/>
        </w:rPr>
        <w:t>提供單位：環管科</w:t>
      </w:r>
    </w:p>
    <w:p w14:paraId="3AA38088" w14:textId="77777777" w:rsidR="0071505A" w:rsidRPr="00D57AAB" w:rsidRDefault="0071505A" w:rsidP="0071505A">
      <w:pPr>
        <w:jc w:val="both"/>
        <w:rPr>
          <w:rFonts w:eastAsia="標楷體"/>
        </w:rPr>
      </w:pPr>
      <w:r w:rsidRPr="00D57AAB">
        <w:rPr>
          <w:rFonts w:eastAsia="標楷體" w:hint="eastAsia"/>
        </w:rPr>
        <w:t>局長：</w:t>
      </w:r>
      <w:r>
        <w:rPr>
          <w:rFonts w:eastAsia="標楷體" w:hint="eastAsia"/>
        </w:rPr>
        <w:t>陳忠義</w:t>
      </w:r>
      <w:r w:rsidRPr="00D57AAB">
        <w:rPr>
          <w:rFonts w:eastAsia="標楷體" w:hint="eastAsia"/>
        </w:rPr>
        <w:t>聯絡電話：</w:t>
      </w:r>
      <w:r w:rsidRPr="00D57AAB">
        <w:rPr>
          <w:rFonts w:eastAsia="標楷體" w:hint="eastAsia"/>
        </w:rPr>
        <w:t>0836-26520</w:t>
      </w:r>
      <w:r w:rsidRPr="00D57AAB">
        <w:rPr>
          <w:rFonts w:eastAsia="標楷體" w:hint="eastAsia"/>
        </w:rPr>
        <w:t>轉</w:t>
      </w:r>
      <w:r w:rsidRPr="00D57AAB">
        <w:rPr>
          <w:rFonts w:eastAsia="標楷體" w:hint="eastAsia"/>
        </w:rPr>
        <w:t xml:space="preserve">210  </w:t>
      </w:r>
      <w:r w:rsidRPr="00D57AAB">
        <w:rPr>
          <w:rFonts w:eastAsia="標楷體" w:hint="eastAsia"/>
        </w:rPr>
        <w:t>行動電話：</w:t>
      </w:r>
      <w:r w:rsidRPr="00D57AAB">
        <w:rPr>
          <w:rFonts w:eastAsia="標楷體" w:hint="eastAsia"/>
        </w:rPr>
        <w:t>09</w:t>
      </w:r>
      <w:r w:rsidRPr="00D57AAB">
        <w:rPr>
          <w:rFonts w:eastAsia="標楷體"/>
        </w:rPr>
        <w:t>19-</w:t>
      </w:r>
      <w:r>
        <w:rPr>
          <w:rFonts w:eastAsia="標楷體" w:hint="eastAsia"/>
        </w:rPr>
        <w:t>279</w:t>
      </w:r>
      <w:r w:rsidRPr="00D57AAB">
        <w:rPr>
          <w:rFonts w:eastAsia="標楷體"/>
        </w:rPr>
        <w:t>-</w:t>
      </w:r>
      <w:r>
        <w:rPr>
          <w:rFonts w:eastAsia="標楷體" w:hint="eastAsia"/>
        </w:rPr>
        <w:t>526</w:t>
      </w:r>
    </w:p>
    <w:p w14:paraId="2D86ACC9" w14:textId="77777777" w:rsidR="0071505A" w:rsidRPr="00D57AAB" w:rsidRDefault="0071505A" w:rsidP="0071505A">
      <w:pPr>
        <w:jc w:val="both"/>
        <w:rPr>
          <w:rFonts w:eastAsia="標楷體"/>
        </w:rPr>
      </w:pPr>
      <w:r w:rsidRPr="00D57AAB">
        <w:rPr>
          <w:rFonts w:eastAsia="標楷體" w:hint="eastAsia"/>
        </w:rPr>
        <w:t>聯絡人：</w:t>
      </w:r>
      <w:r>
        <w:rPr>
          <w:rFonts w:eastAsia="標楷體" w:hint="eastAsia"/>
        </w:rPr>
        <w:t>曹重華</w:t>
      </w:r>
      <w:r w:rsidRPr="00D57AAB">
        <w:rPr>
          <w:rFonts w:eastAsia="標楷體" w:hint="eastAsia"/>
        </w:rPr>
        <w:t>聯絡電話：</w:t>
      </w:r>
      <w:r w:rsidRPr="00D57AAB">
        <w:rPr>
          <w:rFonts w:eastAsia="標楷體" w:hint="eastAsia"/>
        </w:rPr>
        <w:t>0836-26520</w:t>
      </w:r>
      <w:r w:rsidRPr="00D57AAB">
        <w:rPr>
          <w:rFonts w:eastAsia="標楷體" w:hint="eastAsia"/>
        </w:rPr>
        <w:t>轉</w:t>
      </w:r>
      <w:r>
        <w:rPr>
          <w:rFonts w:eastAsia="標楷體" w:hint="eastAsia"/>
        </w:rPr>
        <w:t>160</w:t>
      </w:r>
      <w:r w:rsidRPr="00D57AAB">
        <w:rPr>
          <w:rFonts w:eastAsia="標楷體" w:hint="eastAsia"/>
        </w:rPr>
        <w:t>行動電話：</w:t>
      </w:r>
      <w:r>
        <w:rPr>
          <w:rFonts w:eastAsia="標楷體" w:hint="eastAsia"/>
        </w:rPr>
        <w:t>0</w:t>
      </w:r>
      <w:r w:rsidR="00027280">
        <w:rPr>
          <w:rFonts w:eastAsia="標楷體" w:hint="eastAsia"/>
        </w:rPr>
        <w:t>9</w:t>
      </w:r>
      <w:r>
        <w:rPr>
          <w:rFonts w:eastAsia="標楷體" w:hint="eastAsia"/>
        </w:rPr>
        <w:t>37-075-907</w:t>
      </w:r>
    </w:p>
    <w:p w14:paraId="229F6A85" w14:textId="77777777" w:rsidR="0071505A" w:rsidRPr="00D57AAB" w:rsidRDefault="0071505A" w:rsidP="0071505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58C63F71" w14:textId="36FC8F9C" w:rsidR="001551F4" w:rsidRPr="00543EB0" w:rsidRDefault="00111053" w:rsidP="00C37676">
      <w:pPr>
        <w:jc w:val="center"/>
        <w:rPr>
          <w:rFonts w:asciiTheme="minorEastAsia" w:hAnsiTheme="minorEastAsia"/>
        </w:rPr>
      </w:pPr>
      <w:r w:rsidRPr="00111053">
        <w:rPr>
          <w:rFonts w:ascii="標楷體" w:eastAsia="標楷體" w:hAnsi="標楷體"/>
          <w:b/>
          <w:sz w:val="32"/>
          <w:szCs w:val="32"/>
        </w:rPr>
        <w:t>高壓瓶罐</w:t>
      </w:r>
      <w:r w:rsidR="00393AAA">
        <w:rPr>
          <w:rFonts w:ascii="標楷體" w:eastAsia="標楷體" w:hAnsi="標楷體"/>
          <w:b/>
          <w:sz w:val="32"/>
          <w:szCs w:val="32"/>
        </w:rPr>
        <w:t>丟垃圾車</w:t>
      </w:r>
      <w:r>
        <w:rPr>
          <w:rFonts w:ascii="標楷體" w:eastAsia="標楷體" w:hAnsi="標楷體" w:hint="eastAsia"/>
          <w:b/>
          <w:sz w:val="32"/>
          <w:szCs w:val="32"/>
        </w:rPr>
        <w:t>，好危險</w:t>
      </w:r>
      <w:r w:rsidR="00543EB0">
        <w:rPr>
          <w:rFonts w:ascii="標楷體" w:eastAsia="標楷體" w:hAnsi="標楷體" w:hint="eastAsia"/>
          <w:b/>
          <w:sz w:val="32"/>
          <w:szCs w:val="32"/>
        </w:rPr>
        <w:t>!!!</w:t>
      </w:r>
    </w:p>
    <w:p w14:paraId="1BE27DF1" w14:textId="09BC7D4C" w:rsidR="00882DED" w:rsidRDefault="00393AAA" w:rsidP="001551F4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="004E66C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在台灣</w:t>
      </w:r>
      <w:r w:rsidR="0028231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發生多起因高壓瓶罐</w:t>
      </w:r>
      <w:r w:rsidR="005D11A7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造成垃圾車火燒車事件，</w:t>
      </w:r>
      <w:r w:rsidR="001C556A" w:rsidRPr="00602B0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環資局為</w:t>
      </w:r>
      <w:r w:rsidR="001C556A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維護民眾排出垃圾安全，</w:t>
      </w:r>
      <w:r w:rsidR="00EE737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在此</w:t>
      </w:r>
      <w:r w:rsidR="009173EA" w:rsidRPr="009173EA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宣導民眾</w:t>
      </w:r>
      <w:r w:rsidR="00EE737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高壓瓶罐</w:t>
      </w:r>
      <w:r w:rsidR="009173EA" w:rsidRPr="009173EA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不得與垃圾一起丟入垃圾壓縮車，以避免經過機器擠壓、摩擦產生火花造成爆炸，一定要做好分類再交由</w:t>
      </w:r>
      <w:r w:rsidR="0066651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資源</w:t>
      </w:r>
      <w:r w:rsidR="009173EA" w:rsidRPr="009173EA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回收</w:t>
      </w:r>
      <w:r w:rsidR="0066651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車</w:t>
      </w:r>
      <w:r w:rsidR="009173EA" w:rsidRPr="009173EA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。</w:t>
      </w:r>
    </w:p>
    <w:p w14:paraId="49C3665F" w14:textId="36A5C3C1" w:rsidR="00EE7373" w:rsidRPr="007A0259" w:rsidRDefault="00EE7373" w:rsidP="001551F4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</w:t>
      </w:r>
      <w:r w:rsidR="004571F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環資局長期</w:t>
      </w:r>
      <w:r w:rsidR="00AB17EB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破袋</w:t>
      </w:r>
      <w:r w:rsidR="004571F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抽檢民眾</w:t>
      </w:r>
      <w:r w:rsidR="00AB17EB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垃圾分類情形，</w:t>
      </w:r>
      <w:r w:rsidR="00AE467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已現場抽查出2次民眾垃圾參雜高壓瓶罐，</w:t>
      </w:r>
      <w:r w:rsidR="0066651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常見</w:t>
      </w:r>
      <w:r w:rsidR="008606D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高壓瓶罐</w:t>
      </w:r>
      <w:r w:rsidR="008606D2" w:rsidRPr="008606D2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如：</w:t>
      </w:r>
      <w:r w:rsidR="003E2C2B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卡式爐瓦斯罐、</w:t>
      </w:r>
      <w:r w:rsidR="008606D2" w:rsidRPr="008606D2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定型液、防曬噴霧、髮膠噴霧、殺蟲劑、噴漆、空氣清新劑、防腐蝕劑、除臭劑、潤滑劑…等，係屬</w:t>
      </w:r>
      <w:r w:rsidR="0066651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公</w:t>
      </w:r>
      <w:r w:rsidR="008606D2" w:rsidRPr="008606D2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告應回收容器「金屬類」</w:t>
      </w:r>
      <w:r w:rsidR="0066651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  <w:r w:rsidR="00450364" w:rsidRPr="0045036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安全回收正確方法：「確認用完、單獨打包、加註示 警、交給資收」4步驟</w:t>
      </w:r>
      <w:r w:rsidR="008606D2" w:rsidRPr="008606D2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。</w:t>
      </w:r>
    </w:p>
    <w:p w14:paraId="70C727EA" w14:textId="64C7D384" w:rsidR="001551F4" w:rsidRPr="00232722" w:rsidRDefault="00393AAA" w:rsidP="00232722">
      <w:pPr>
        <w:pStyle w:val="2"/>
        <w:shd w:val="clear" w:color="auto" w:fill="FAFAFA"/>
        <w:spacing w:before="0" w:beforeAutospacing="0" w:after="0" w:afterAutospacing="0" w:line="450" w:lineRule="atLeast"/>
        <w:rPr>
          <w:rFonts w:ascii="標楷體" w:eastAsia="標楷體" w:hAnsi="標楷體" w:cs="Arial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 </w:t>
      </w:r>
      <w:r w:rsidR="00B57306" w:rsidRPr="00232722">
        <w:rPr>
          <w:rFonts w:ascii="標楷體" w:eastAsia="標楷體" w:hAnsi="標楷體" w:cs="Arial" w:hint="eastAsia"/>
          <w:b w:val="0"/>
          <w:bCs w:val="0"/>
          <w:color w:val="000000"/>
          <w:sz w:val="28"/>
          <w:szCs w:val="28"/>
          <w:shd w:val="clear" w:color="auto" w:fill="FFFFFF"/>
        </w:rPr>
        <w:t>環資局</w:t>
      </w:r>
      <w:r w:rsidR="00232722" w:rsidRPr="00232722">
        <w:rPr>
          <w:rFonts w:ascii="標楷體" w:eastAsia="標楷體" w:hAnsi="標楷體" w:cs="Arial"/>
          <w:b w:val="0"/>
          <w:bCs w:val="0"/>
          <w:color w:val="000000"/>
          <w:kern w:val="2"/>
          <w:sz w:val="28"/>
          <w:szCs w:val="28"/>
          <w:shd w:val="clear" w:color="auto" w:fill="FFFFFF"/>
        </w:rPr>
        <w:t>呼籲</w:t>
      </w:r>
      <w:r w:rsidR="002C06DA" w:rsidRPr="00232722">
        <w:rPr>
          <w:rFonts w:ascii="標楷體" w:eastAsia="標楷體" w:hAnsi="標楷體" w:cs="Arial" w:hint="eastAsia"/>
          <w:b w:val="0"/>
          <w:bCs w:val="0"/>
          <w:color w:val="000000"/>
          <w:sz w:val="28"/>
          <w:szCs w:val="28"/>
          <w:shd w:val="clear" w:color="auto" w:fill="FFFFFF"/>
        </w:rPr>
        <w:t>民眾</w:t>
      </w:r>
      <w:r w:rsidR="00232722">
        <w:rPr>
          <w:rFonts w:ascii="標楷體" w:eastAsia="標楷體" w:hAnsi="標楷體" w:cs="Arial" w:hint="eastAsia"/>
          <w:b w:val="0"/>
          <w:bCs w:val="0"/>
          <w:color w:val="000000"/>
          <w:sz w:val="28"/>
          <w:szCs w:val="28"/>
          <w:shd w:val="clear" w:color="auto" w:fill="FFFFFF"/>
        </w:rPr>
        <w:t>在</w:t>
      </w:r>
      <w:r w:rsidR="007B4FFB" w:rsidRPr="00232722">
        <w:rPr>
          <w:rFonts w:ascii="標楷體" w:eastAsia="標楷體" w:hAnsi="標楷體" w:cs="Arial" w:hint="eastAsia"/>
          <w:b w:val="0"/>
          <w:bCs w:val="0"/>
          <w:color w:val="000000"/>
          <w:sz w:val="28"/>
          <w:szCs w:val="28"/>
          <w:shd w:val="clear" w:color="auto" w:fill="FFFFFF"/>
        </w:rPr>
        <w:t>排出</w:t>
      </w:r>
      <w:r w:rsidR="007B4FFB" w:rsidRPr="00232722">
        <w:rPr>
          <w:rFonts w:ascii="標楷體" w:eastAsia="標楷體" w:hAnsi="標楷體" w:cs="Arial"/>
          <w:b w:val="0"/>
          <w:bCs w:val="0"/>
          <w:color w:val="000000"/>
          <w:sz w:val="28"/>
          <w:szCs w:val="28"/>
          <w:shd w:val="clear" w:color="auto" w:fill="FFFFFF"/>
        </w:rPr>
        <w:t>垃圾時，於垃圾</w:t>
      </w:r>
      <w:r w:rsidR="00232722">
        <w:rPr>
          <w:rFonts w:ascii="標楷體" w:eastAsia="標楷體" w:hAnsi="標楷體" w:cs="Arial" w:hint="eastAsia"/>
          <w:b w:val="0"/>
          <w:bCs w:val="0"/>
          <w:color w:val="000000"/>
          <w:sz w:val="28"/>
          <w:szCs w:val="28"/>
          <w:shd w:val="clear" w:color="auto" w:fill="FFFFFF"/>
        </w:rPr>
        <w:t>車</w:t>
      </w:r>
      <w:r w:rsidR="007B4FFB" w:rsidRPr="00232722">
        <w:rPr>
          <w:rFonts w:ascii="標楷體" w:eastAsia="標楷體" w:hAnsi="標楷體" w:cs="Arial"/>
          <w:b w:val="0"/>
          <w:bCs w:val="0"/>
          <w:color w:val="000000"/>
          <w:sz w:val="28"/>
          <w:szCs w:val="28"/>
          <w:shd w:val="clear" w:color="auto" w:fill="FFFFFF"/>
        </w:rPr>
        <w:t>壓縮時應與尾斗保持一定距離。壓縮前</w:t>
      </w:r>
      <w:r w:rsidR="00B10751" w:rsidRPr="00232722">
        <w:rPr>
          <w:rFonts w:ascii="標楷體" w:eastAsia="標楷體" w:hAnsi="標楷體" w:cs="Arial" w:hint="eastAsia"/>
          <w:b w:val="0"/>
          <w:bCs w:val="0"/>
          <w:color w:val="000000"/>
          <w:sz w:val="28"/>
          <w:szCs w:val="28"/>
          <w:shd w:val="clear" w:color="auto" w:fill="FFFFFF"/>
        </w:rPr>
        <w:t>，</w:t>
      </w:r>
      <w:r w:rsidR="00E8361F" w:rsidRPr="00232722">
        <w:rPr>
          <w:rFonts w:ascii="標楷體" w:eastAsia="標楷體" w:hAnsi="標楷體" w:cs="Arial" w:hint="eastAsia"/>
          <w:b w:val="0"/>
          <w:bCs w:val="0"/>
          <w:color w:val="000000"/>
          <w:sz w:val="28"/>
          <w:szCs w:val="28"/>
          <w:shd w:val="clear" w:color="auto" w:fill="FFFFFF"/>
        </w:rPr>
        <w:t>民眾</w:t>
      </w:r>
      <w:r w:rsidR="00B10751" w:rsidRPr="00232722">
        <w:rPr>
          <w:rFonts w:ascii="標楷體" w:eastAsia="標楷體" w:hAnsi="標楷體" w:cs="Arial" w:hint="eastAsia"/>
          <w:b w:val="0"/>
          <w:bCs w:val="0"/>
          <w:color w:val="000000"/>
          <w:sz w:val="28"/>
          <w:szCs w:val="28"/>
          <w:shd w:val="clear" w:color="auto" w:fill="FFFFFF"/>
        </w:rPr>
        <w:t>請</w:t>
      </w:r>
      <w:r w:rsidR="007B4FFB" w:rsidRPr="00232722">
        <w:rPr>
          <w:rFonts w:ascii="標楷體" w:eastAsia="標楷體" w:hAnsi="標楷體" w:cs="Arial"/>
          <w:b w:val="0"/>
          <w:bCs w:val="0"/>
          <w:color w:val="000000"/>
          <w:sz w:val="28"/>
          <w:szCs w:val="28"/>
          <w:shd w:val="clear" w:color="auto" w:fill="FFFFFF"/>
        </w:rPr>
        <w:t>站立於垃圾車側面且保持安全距離（1公尺以上），壓縮時，民眾</w:t>
      </w:r>
      <w:r w:rsidR="00B10751" w:rsidRPr="00232722">
        <w:rPr>
          <w:rFonts w:ascii="標楷體" w:eastAsia="標楷體" w:hAnsi="標楷體" w:cs="Arial" w:hint="eastAsia"/>
          <w:b w:val="0"/>
          <w:bCs w:val="0"/>
          <w:color w:val="000000"/>
          <w:sz w:val="28"/>
          <w:szCs w:val="28"/>
          <w:shd w:val="clear" w:color="auto" w:fill="FFFFFF"/>
        </w:rPr>
        <w:t>請</w:t>
      </w:r>
      <w:r w:rsidR="00B10751" w:rsidRPr="00232722">
        <w:rPr>
          <w:rFonts w:ascii="標楷體" w:eastAsia="標楷體" w:hAnsi="標楷體" w:cs="Arial"/>
          <w:b w:val="0"/>
          <w:bCs w:val="0"/>
          <w:color w:val="000000"/>
          <w:sz w:val="28"/>
          <w:szCs w:val="28"/>
          <w:shd w:val="clear" w:color="auto" w:fill="FFFFFF"/>
        </w:rPr>
        <w:t>暫停</w:t>
      </w:r>
      <w:r w:rsidR="007B4FFB" w:rsidRPr="00232722">
        <w:rPr>
          <w:rFonts w:ascii="標楷體" w:eastAsia="標楷體" w:hAnsi="標楷體" w:cs="Arial"/>
          <w:b w:val="0"/>
          <w:bCs w:val="0"/>
          <w:color w:val="000000"/>
          <w:sz w:val="28"/>
          <w:szCs w:val="28"/>
          <w:shd w:val="clear" w:color="auto" w:fill="FFFFFF"/>
        </w:rPr>
        <w:t>丟棄垃圾，嚴禁民眾站立於垃圾投入口正前方，以防止因垃圾噴出或氣、液體噴濺而受到傷害</w:t>
      </w:r>
      <w:r w:rsidR="00B10751" w:rsidRPr="00232722">
        <w:rPr>
          <w:rFonts w:ascii="標楷體" w:eastAsia="標楷體" w:hAnsi="標楷體" w:cs="Arial" w:hint="eastAsia"/>
          <w:b w:val="0"/>
          <w:bCs w:val="0"/>
          <w:color w:val="000000"/>
          <w:sz w:val="28"/>
          <w:szCs w:val="28"/>
          <w:shd w:val="clear" w:color="auto" w:fill="FFFFFF"/>
        </w:rPr>
        <w:t>。</w:t>
      </w:r>
    </w:p>
    <w:p w14:paraId="23532163" w14:textId="77777777" w:rsidR="006954AA" w:rsidRDefault="006954AA" w:rsidP="001551F4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</w:p>
    <w:p w14:paraId="4734A3AA" w14:textId="4476A382" w:rsidR="006954AA" w:rsidRDefault="005F667B" w:rsidP="001551F4">
      <w:pPr>
        <w:spacing w:line="360" w:lineRule="auto"/>
        <w:rPr>
          <w:rFonts w:ascii="標楷體" w:eastAsia="標楷體" w:hAnsi="標楷體" w:cs="Arial"/>
          <w:noProof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166B877F" wp14:editId="13762A22">
            <wp:extent cx="5274310" cy="2966720"/>
            <wp:effectExtent l="0" t="0" r="2540" b="5080"/>
            <wp:docPr id="257197672" name="圖片 1" descr="一張含有 文字, 卡通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97672" name="圖片 1" descr="一張含有 文字, 卡通, 螢幕擷取畫面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77C49" w14:textId="77777777" w:rsidR="001F2CFC" w:rsidRDefault="001F2CFC" w:rsidP="001551F4">
      <w:pPr>
        <w:spacing w:line="360" w:lineRule="auto"/>
        <w:rPr>
          <w:rFonts w:ascii="標楷體" w:eastAsia="標楷體" w:hAnsi="標楷體" w:cs="Arial"/>
          <w:noProof/>
          <w:color w:val="000000"/>
          <w:sz w:val="28"/>
          <w:szCs w:val="28"/>
          <w:shd w:val="clear" w:color="auto" w:fill="FFFFFF"/>
        </w:rPr>
      </w:pPr>
    </w:p>
    <w:p w14:paraId="07E7D9F5" w14:textId="3B04BC7C" w:rsidR="001F2CFC" w:rsidRDefault="005F667B" w:rsidP="001551F4">
      <w:pPr>
        <w:spacing w:line="360" w:lineRule="auto"/>
        <w:rPr>
          <w:rFonts w:ascii="標楷體" w:eastAsia="標楷體" w:hAnsi="標楷體" w:cs="Arial"/>
          <w:noProof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FBFB57E" wp14:editId="15AFC71C">
            <wp:extent cx="5372100" cy="3956685"/>
            <wp:effectExtent l="0" t="0" r="0" b="5715"/>
            <wp:docPr id="856449744" name="圖片 2" descr="一張含有 服裝, 人員, 戶外, 人的臉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449744" name="圖片 2" descr="一張含有 服裝, 人員, 戶外, 人的臉孔 的圖片&#10;&#10;自動產生的描述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8" r="-1"/>
                    <a:stretch/>
                  </pic:blipFill>
                  <pic:spPr bwMode="auto">
                    <a:xfrm>
                      <a:off x="0" y="0"/>
                      <a:ext cx="5372100" cy="3956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A152E2" w14:textId="77777777" w:rsidR="001F2CFC" w:rsidRDefault="001F2CFC" w:rsidP="001551F4">
      <w:pPr>
        <w:spacing w:line="360" w:lineRule="auto"/>
        <w:rPr>
          <w:rFonts w:ascii="標楷體" w:eastAsia="標楷體" w:hAnsi="標楷體" w:cs="Arial"/>
          <w:noProof/>
          <w:color w:val="000000"/>
          <w:sz w:val="28"/>
          <w:szCs w:val="28"/>
          <w:shd w:val="clear" w:color="auto" w:fill="FFFFFF"/>
        </w:rPr>
      </w:pPr>
    </w:p>
    <w:p w14:paraId="5D9E71FF" w14:textId="54AB317D" w:rsidR="001F2CFC" w:rsidRPr="00602B0E" w:rsidRDefault="00F01CDE" w:rsidP="001551F4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46965C8E" wp14:editId="1F1F7A9E">
            <wp:extent cx="5274310" cy="3956685"/>
            <wp:effectExtent l="0" t="0" r="2540" b="5715"/>
            <wp:docPr id="1084873011" name="圖片 3" descr="一張含有 服裝, 人員, 男人, 人的臉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873011" name="圖片 3" descr="一張含有 服裝, 人員, 男人, 人的臉孔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CFC" w:rsidRPr="00602B0E" w:rsidSect="002C7B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17BD" w14:textId="77777777" w:rsidR="0096425B" w:rsidRDefault="0096425B" w:rsidP="00CC298A">
      <w:r>
        <w:separator/>
      </w:r>
    </w:p>
  </w:endnote>
  <w:endnote w:type="continuationSeparator" w:id="0">
    <w:p w14:paraId="29A7A6A6" w14:textId="77777777" w:rsidR="0096425B" w:rsidRDefault="0096425B" w:rsidP="00CC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F0EA" w14:textId="77777777" w:rsidR="0096425B" w:rsidRDefault="0096425B" w:rsidP="00CC298A">
      <w:r>
        <w:separator/>
      </w:r>
    </w:p>
  </w:footnote>
  <w:footnote w:type="continuationSeparator" w:id="0">
    <w:p w14:paraId="7E0C6B46" w14:textId="77777777" w:rsidR="0096425B" w:rsidRDefault="0096425B" w:rsidP="00CC2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F4"/>
    <w:rsid w:val="00022CCA"/>
    <w:rsid w:val="00027280"/>
    <w:rsid w:val="000E30F6"/>
    <w:rsid w:val="00111053"/>
    <w:rsid w:val="001551F4"/>
    <w:rsid w:val="001643E5"/>
    <w:rsid w:val="001649C3"/>
    <w:rsid w:val="00185FE0"/>
    <w:rsid w:val="001C556A"/>
    <w:rsid w:val="001D6090"/>
    <w:rsid w:val="001F2CFC"/>
    <w:rsid w:val="00232722"/>
    <w:rsid w:val="00282312"/>
    <w:rsid w:val="002C06DA"/>
    <w:rsid w:val="002C7B90"/>
    <w:rsid w:val="00341116"/>
    <w:rsid w:val="003417E4"/>
    <w:rsid w:val="0038194D"/>
    <w:rsid w:val="00393AAA"/>
    <w:rsid w:val="003A3271"/>
    <w:rsid w:val="003D7CE4"/>
    <w:rsid w:val="003E2C2B"/>
    <w:rsid w:val="00450364"/>
    <w:rsid w:val="004571FE"/>
    <w:rsid w:val="00491518"/>
    <w:rsid w:val="004E010E"/>
    <w:rsid w:val="004E66CD"/>
    <w:rsid w:val="004F45BB"/>
    <w:rsid w:val="00543EB0"/>
    <w:rsid w:val="00566C1B"/>
    <w:rsid w:val="005D0EA3"/>
    <w:rsid w:val="005D11A7"/>
    <w:rsid w:val="005F667B"/>
    <w:rsid w:val="00602B0E"/>
    <w:rsid w:val="0066651F"/>
    <w:rsid w:val="0067058A"/>
    <w:rsid w:val="00686719"/>
    <w:rsid w:val="006954AA"/>
    <w:rsid w:val="0071505A"/>
    <w:rsid w:val="00775D8A"/>
    <w:rsid w:val="007A0259"/>
    <w:rsid w:val="007B4FFB"/>
    <w:rsid w:val="007D486A"/>
    <w:rsid w:val="007E7854"/>
    <w:rsid w:val="007E7C70"/>
    <w:rsid w:val="008414EA"/>
    <w:rsid w:val="008606D2"/>
    <w:rsid w:val="00882DED"/>
    <w:rsid w:val="008A1832"/>
    <w:rsid w:val="009173EA"/>
    <w:rsid w:val="00961CB7"/>
    <w:rsid w:val="0096425B"/>
    <w:rsid w:val="00987686"/>
    <w:rsid w:val="00991A24"/>
    <w:rsid w:val="009A3C43"/>
    <w:rsid w:val="009B7623"/>
    <w:rsid w:val="00A17AFB"/>
    <w:rsid w:val="00AA10EA"/>
    <w:rsid w:val="00AB17EB"/>
    <w:rsid w:val="00AD55EB"/>
    <w:rsid w:val="00AE4674"/>
    <w:rsid w:val="00B10751"/>
    <w:rsid w:val="00B57306"/>
    <w:rsid w:val="00B70E73"/>
    <w:rsid w:val="00C37676"/>
    <w:rsid w:val="00C7316A"/>
    <w:rsid w:val="00C7717C"/>
    <w:rsid w:val="00C82551"/>
    <w:rsid w:val="00C831BB"/>
    <w:rsid w:val="00CC298A"/>
    <w:rsid w:val="00CF440B"/>
    <w:rsid w:val="00CF799D"/>
    <w:rsid w:val="00D56067"/>
    <w:rsid w:val="00DB25E7"/>
    <w:rsid w:val="00E62274"/>
    <w:rsid w:val="00E8361F"/>
    <w:rsid w:val="00EA62A3"/>
    <w:rsid w:val="00EE7373"/>
    <w:rsid w:val="00F01CDE"/>
    <w:rsid w:val="00F03AF5"/>
    <w:rsid w:val="00F0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01A71"/>
  <w15:docId w15:val="{E79B3C2C-789E-4DCE-8225-DFD0800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B90"/>
    <w:pPr>
      <w:widowControl w:val="0"/>
    </w:pPr>
  </w:style>
  <w:style w:type="paragraph" w:styleId="2">
    <w:name w:val="heading 2"/>
    <w:basedOn w:val="a"/>
    <w:link w:val="20"/>
    <w:uiPriority w:val="9"/>
    <w:qFormat/>
    <w:rsid w:val="00393AA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2B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2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29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2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298A"/>
    <w:rPr>
      <w:sz w:val="20"/>
      <w:szCs w:val="20"/>
    </w:rPr>
  </w:style>
  <w:style w:type="table" w:styleId="a9">
    <w:name w:val="Table Grid"/>
    <w:basedOn w:val="a1"/>
    <w:uiPriority w:val="39"/>
    <w:rsid w:val="003D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D560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純表格 11"/>
    <w:basedOn w:val="a1"/>
    <w:uiPriority w:val="41"/>
    <w:rsid w:val="00D560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純表格 21"/>
    <w:basedOn w:val="a1"/>
    <w:uiPriority w:val="42"/>
    <w:rsid w:val="00D560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11">
    <w:name w:val="格線表格 4 - 輔色 11"/>
    <w:basedOn w:val="a1"/>
    <w:uiPriority w:val="49"/>
    <w:rsid w:val="00D560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5-11">
    <w:name w:val="格線表格 5 深色 - 輔色 11"/>
    <w:basedOn w:val="a1"/>
    <w:uiPriority w:val="50"/>
    <w:rsid w:val="00D560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20">
    <w:name w:val="標題 2 字元"/>
    <w:basedOn w:val="a0"/>
    <w:link w:val="2"/>
    <w:uiPriority w:val="9"/>
    <w:rsid w:val="00393AA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a">
    <w:name w:val="Strong"/>
    <w:basedOn w:val="a0"/>
    <w:uiPriority w:val="22"/>
    <w:qFormat/>
    <w:rsid w:val="00232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地政局</dc:creator>
  <cp:lastModifiedBy>征清 周</cp:lastModifiedBy>
  <cp:revision>31</cp:revision>
  <dcterms:created xsi:type="dcterms:W3CDTF">2023-08-23T08:45:00Z</dcterms:created>
  <dcterms:modified xsi:type="dcterms:W3CDTF">2023-08-30T07:38:00Z</dcterms:modified>
</cp:coreProperties>
</file>