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F2C9" w14:textId="77777777" w:rsidR="00020228" w:rsidRDefault="00827EA6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勞動部勞動力發展署北基宜花金馬分署</w:t>
      </w:r>
    </w:p>
    <w:p w14:paraId="622ABD78" w14:textId="77777777" w:rsidR="00020228" w:rsidRDefault="00827EA6">
      <w:pPr>
        <w:pStyle w:val="Textbody"/>
        <w:spacing w:line="400" w:lineRule="exact"/>
        <w:jc w:val="center"/>
      </w:pPr>
      <w:r>
        <w:rPr>
          <w:rFonts w:ascii="新細明體" w:hAnsi="新細明體"/>
          <w:b/>
          <w:sz w:val="26"/>
          <w:szCs w:val="26"/>
        </w:rPr>
        <w:t>110</w:t>
      </w:r>
      <w:r>
        <w:rPr>
          <w:rFonts w:ascii="新細明體" w:hAnsi="新細明體" w:cs="新細明體"/>
          <w:b/>
          <w:sz w:val="26"/>
          <w:szCs w:val="26"/>
        </w:rPr>
        <w:t>年度多元就業開發方案</w:t>
      </w:r>
    </w:p>
    <w:p w14:paraId="1CB38421" w14:textId="77777777" w:rsidR="00020228" w:rsidRDefault="00827EA6">
      <w:pPr>
        <w:pStyle w:val="Textbody"/>
        <w:spacing w:line="40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計畫宣導暨提案說明會場次及報名表</w:t>
      </w:r>
    </w:p>
    <w:p w14:paraId="2DE0B02B" w14:textId="77777777" w:rsidR="00020228" w:rsidRDefault="00827EA6">
      <w:pPr>
        <w:pStyle w:val="Textbody"/>
        <w:spacing w:line="360" w:lineRule="exact"/>
        <w:ind w:left="567" w:firstLine="44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296AD8" wp14:editId="08F499DE">
            <wp:simplePos x="0" y="0"/>
            <wp:positionH relativeFrom="column">
              <wp:posOffset>281159</wp:posOffset>
            </wp:positionH>
            <wp:positionV relativeFrom="paragraph">
              <wp:posOffset>426238</wp:posOffset>
            </wp:positionV>
            <wp:extent cx="6329156" cy="5638684"/>
            <wp:effectExtent l="0" t="0" r="0" b="116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9156" cy="56386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sz w:val="22"/>
        </w:rPr>
        <w:t>為建構民間團體與政府部門間促進就業之合作夥伴關係，透過促進地方發展，提升社會福祉之計畫，創造失業者在地就業機會。</w:t>
      </w:r>
      <w:r>
        <w:rPr>
          <w:rFonts w:ascii="新細明體" w:hAnsi="新細明體"/>
          <w:sz w:val="22"/>
        </w:rPr>
        <w:t xml:space="preserve">    </w:t>
      </w:r>
    </w:p>
    <w:p w14:paraId="1FD334B8" w14:textId="77777777" w:rsidR="00020228" w:rsidRDefault="00827EA6">
      <w:pPr>
        <w:pStyle w:val="Textbody"/>
        <w:spacing w:line="360" w:lineRule="exact"/>
        <w:ind w:left="567" w:firstLine="448"/>
      </w:pPr>
      <w:r>
        <w:rPr>
          <w:rFonts w:ascii="新細明體" w:hAnsi="新細明體" w:cs="新細明體"/>
          <w:sz w:val="22"/>
        </w:rPr>
        <w:t>協助民間非營利事業團體了解多元就業開發方案相關規定、操作方式、計畫書格式及內容，以發展可行性之執行方案。</w:t>
      </w:r>
    </w:p>
    <w:p w14:paraId="049A3B2F" w14:textId="77777777" w:rsidR="00020228" w:rsidRDefault="00827EA6">
      <w:pPr>
        <w:pStyle w:val="Textbody"/>
        <w:spacing w:line="320" w:lineRule="exact"/>
      </w:pPr>
      <w:r>
        <w:rPr>
          <w:rFonts w:ascii="新細明體" w:hAnsi="新細明體" w:cs="新細明體"/>
          <w:sz w:val="22"/>
        </w:rPr>
        <w:t xml:space="preserve">  </w:t>
      </w:r>
      <w:r>
        <w:rPr>
          <w:rFonts w:ascii="新細明體" w:hAnsi="新細明體" w:cs="Wingdings 2"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議程表</w:t>
      </w:r>
      <w:r>
        <w:rPr>
          <w:rFonts w:ascii="新細明體" w:hAnsi="新細明體" w:cs="細明體"/>
          <w:b/>
          <w:sz w:val="22"/>
        </w:rPr>
        <w:t xml:space="preserve">     </w:t>
      </w:r>
      <w:r>
        <w:rPr>
          <w:rFonts w:ascii="新細明體" w:hAnsi="新細明體" w:cs="細明體"/>
          <w:b/>
          <w:color w:val="FF0000"/>
          <w:sz w:val="22"/>
        </w:rPr>
        <w:t xml:space="preserve">                                             </w:t>
      </w:r>
    </w:p>
    <w:tbl>
      <w:tblPr>
        <w:tblW w:w="1049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020228" w14:paraId="7DE89CD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DD205D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上午場次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2F62A8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下午場次</w:t>
            </w:r>
          </w:p>
        </w:tc>
      </w:tr>
      <w:tr w:rsidR="00020228" w14:paraId="631AAD0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D523AA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09:30~10:00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C628DF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13:30~14:00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</w:tr>
      <w:tr w:rsidR="00020228" w14:paraId="4BBA65A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6BEFD5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10:00~11:00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DC8A81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14:00~15:00  </w:t>
            </w:r>
            <w:r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</w:tr>
      <w:tr w:rsidR="00020228" w14:paraId="5DF791C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DBB6ED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11:00~11:50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057F76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15:00~15:50  </w:t>
            </w:r>
            <w:r>
              <w:rPr>
                <w:rFonts w:ascii="新細明體" w:hAnsi="新細明體" w:cs="新細明體"/>
                <w:sz w:val="22"/>
              </w:rPr>
              <w:t>案例分享</w:t>
            </w:r>
          </w:p>
        </w:tc>
      </w:tr>
      <w:tr w:rsidR="00020228" w14:paraId="3733980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A07D2B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11:50~12:30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EEE0D2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15:50~16:30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</w:tr>
    </w:tbl>
    <w:p w14:paraId="515D1AAA" w14:textId="77777777" w:rsidR="00020228" w:rsidRDefault="00827EA6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預定場次</w:t>
      </w:r>
    </w:p>
    <w:tbl>
      <w:tblPr>
        <w:tblW w:w="1050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3015"/>
        <w:gridCol w:w="6075"/>
      </w:tblGrid>
      <w:tr w:rsidR="00020228" w14:paraId="7773261C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4D3D4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 w:cs="新細明體"/>
                <w:sz w:val="22"/>
              </w:rPr>
              <w:t>次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CF77AF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預定日期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2F3E3A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地點</w:t>
            </w:r>
            <w:r>
              <w:rPr>
                <w:rFonts w:ascii="新細明體" w:hAnsi="新細明體" w:cs="新細明體"/>
                <w:sz w:val="22"/>
              </w:rPr>
              <w:t xml:space="preserve"> (</w:t>
            </w:r>
            <w:r>
              <w:rPr>
                <w:rFonts w:ascii="新細明體" w:hAnsi="新細明體" w:cs="新細明體"/>
                <w:sz w:val="22"/>
              </w:rPr>
              <w:t>地址</w:t>
            </w:r>
            <w:r>
              <w:rPr>
                <w:rFonts w:ascii="新細明體" w:hAnsi="新細明體" w:cs="新細明體"/>
                <w:sz w:val="22"/>
              </w:rPr>
              <w:t>)</w:t>
            </w:r>
          </w:p>
        </w:tc>
      </w:tr>
      <w:tr w:rsidR="00020228" w14:paraId="1CC75B3D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8A07B8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一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臺北場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56E7F3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19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0D2168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 w:cs="新細明體"/>
                <w:sz w:val="22"/>
              </w:rPr>
              <w:t>三重青年職涯發展中心</w:t>
            </w:r>
            <w:r>
              <w:rPr>
                <w:rFonts w:ascii="新細明體" w:hAnsi="新細明體" w:cs="新細明體"/>
                <w:sz w:val="22"/>
              </w:rPr>
              <w:t xml:space="preserve"> (</w:t>
            </w:r>
            <w:r>
              <w:rPr>
                <w:rFonts w:ascii="新細明體" w:hAnsi="新細明體" w:cs="新細明體"/>
                <w:sz w:val="22"/>
              </w:rPr>
              <w:t>新北市三重區重新路</w:t>
            </w:r>
            <w:r>
              <w:rPr>
                <w:rFonts w:ascii="新細明體" w:hAnsi="新細明體" w:cs="新細明體"/>
                <w:sz w:val="22"/>
              </w:rPr>
              <w:t>4</w:t>
            </w:r>
            <w:r>
              <w:rPr>
                <w:rFonts w:ascii="新細明體" w:hAnsi="新細明體" w:cs="新細明體"/>
                <w:sz w:val="22"/>
              </w:rPr>
              <w:t>段</w:t>
            </w:r>
            <w:r>
              <w:rPr>
                <w:rFonts w:ascii="新細明體" w:hAnsi="新細明體" w:cs="新細明體"/>
                <w:sz w:val="22"/>
              </w:rPr>
              <w:t>12</w:t>
            </w:r>
            <w:r>
              <w:rPr>
                <w:rFonts w:ascii="新細明體" w:hAnsi="新細明體" w:cs="新細明體"/>
                <w:sz w:val="22"/>
              </w:rPr>
              <w:t>號</w:t>
            </w:r>
            <w:r>
              <w:rPr>
                <w:rFonts w:ascii="新細明體" w:hAnsi="新細明體" w:cs="新細明體"/>
                <w:sz w:val="22"/>
              </w:rPr>
              <w:t>3</w:t>
            </w:r>
            <w:r>
              <w:rPr>
                <w:rFonts w:ascii="新細明體" w:hAnsi="新細明體" w:cs="新細明體"/>
                <w:sz w:val="22"/>
              </w:rPr>
              <w:t>樓</w:t>
            </w:r>
            <w:r>
              <w:rPr>
                <w:rFonts w:ascii="新細明體" w:hAnsi="新細明體" w:cs="新細明體"/>
                <w:sz w:val="22"/>
              </w:rPr>
              <w:t>)</w:t>
            </w:r>
          </w:p>
        </w:tc>
      </w:tr>
      <w:tr w:rsidR="00020228" w14:paraId="2574C7E7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03FF70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二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新北場</w:t>
            </w:r>
          </w:p>
        </w:tc>
        <w:tc>
          <w:tcPr>
            <w:tcW w:w="30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6B4214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22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D2E3AA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中和就業服務站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新北市中和區景安路</w:t>
            </w:r>
            <w:r>
              <w:rPr>
                <w:rFonts w:ascii="新細明體" w:hAnsi="新細明體"/>
                <w:sz w:val="22"/>
              </w:rPr>
              <w:t>118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樓會議室</w:t>
            </w:r>
            <w:r>
              <w:rPr>
                <w:rFonts w:ascii="新細明體" w:hAnsi="新細明體"/>
                <w:sz w:val="22"/>
              </w:rPr>
              <w:t>)</w:t>
            </w:r>
          </w:p>
        </w:tc>
      </w:tr>
      <w:tr w:rsidR="00020228" w14:paraId="2DE07805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25A5EA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基隆場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AAFF1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8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  <w:p w14:paraId="011C714B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13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32FB53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基隆就業中心六堵分站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基隆市七堵區工建北路</w:t>
            </w:r>
            <w:r>
              <w:rPr>
                <w:rFonts w:ascii="新細明體" w:hAnsi="新細明體"/>
                <w:sz w:val="22"/>
              </w:rPr>
              <w:t>1</w:t>
            </w:r>
            <w:r>
              <w:rPr>
                <w:rFonts w:ascii="新細明體" w:hAnsi="新細明體"/>
                <w:sz w:val="22"/>
              </w:rPr>
              <w:t>之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樓</w:t>
            </w:r>
            <w:r>
              <w:rPr>
                <w:rFonts w:ascii="新細明體" w:hAnsi="新細明體"/>
                <w:sz w:val="22"/>
              </w:rPr>
              <w:t>)</w:t>
            </w:r>
          </w:p>
        </w:tc>
      </w:tr>
      <w:tr w:rsidR="00020228" w14:paraId="6926CEF3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692718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四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連江場</w:t>
            </w:r>
          </w:p>
        </w:tc>
        <w:tc>
          <w:tcPr>
            <w:tcW w:w="30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0D7DF0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14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星期四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  <w:p w14:paraId="78A53F32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15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  <w:p w14:paraId="7676474A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6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8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星期一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  <w:p w14:paraId="3299D1E7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6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10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上午場次</w:t>
            </w:r>
          </w:p>
        </w:tc>
        <w:tc>
          <w:tcPr>
            <w:tcW w:w="6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1653AC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東莒：東莒社區發展協會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連江縣莒光鄉大坪村</w:t>
            </w:r>
            <w:r>
              <w:rPr>
                <w:rFonts w:ascii="新細明體" w:hAnsi="新細明體"/>
                <w:sz w:val="22"/>
              </w:rPr>
              <w:t>2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)</w:t>
            </w:r>
          </w:p>
          <w:p w14:paraId="3D94D5A3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南竿：山隴社區發展協會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連江縣南竿鄉介壽村</w:t>
            </w:r>
            <w:r>
              <w:rPr>
                <w:rFonts w:ascii="新細明體" w:hAnsi="新細明體"/>
                <w:sz w:val="22"/>
              </w:rPr>
              <w:t>338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)</w:t>
            </w:r>
          </w:p>
          <w:p w14:paraId="11D49420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東引：東湧社區發展協會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連江縣東引鄉中柳村</w:t>
            </w:r>
            <w:r>
              <w:rPr>
                <w:rFonts w:ascii="新細明體" w:hAnsi="新細明體"/>
                <w:sz w:val="22"/>
              </w:rPr>
              <w:t>67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)</w:t>
            </w:r>
          </w:p>
          <w:p w14:paraId="23435529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北竿：塘岐社區發展協會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連江縣北竿鄉塘岐村</w:t>
            </w:r>
            <w:r>
              <w:rPr>
                <w:rFonts w:ascii="新細明體" w:hAnsi="新細明體"/>
                <w:sz w:val="22"/>
              </w:rPr>
              <w:t>64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)</w:t>
            </w:r>
          </w:p>
        </w:tc>
      </w:tr>
      <w:tr w:rsidR="00020228" w14:paraId="45D92887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DE1DF1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五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金門場</w:t>
            </w:r>
          </w:p>
        </w:tc>
        <w:tc>
          <w:tcPr>
            <w:tcW w:w="3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2F5BFA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</w:t>
            </w:r>
            <w:r>
              <w:rPr>
                <w:rFonts w:ascii="新細明體" w:hAnsi="新細明體"/>
                <w:sz w:val="22"/>
              </w:rPr>
              <w:t>月</w:t>
            </w:r>
            <w:r>
              <w:rPr>
                <w:rFonts w:ascii="新細明體" w:hAnsi="新細明體"/>
                <w:sz w:val="22"/>
              </w:rPr>
              <w:t>27</w:t>
            </w:r>
            <w:r>
              <w:rPr>
                <w:rFonts w:ascii="新細明體" w:hAnsi="新細明體"/>
                <w:sz w:val="22"/>
              </w:rPr>
              <w:t>日</w:t>
            </w:r>
            <w:r>
              <w:rPr>
                <w:rFonts w:ascii="新細明體" w:hAnsi="新細明體"/>
                <w:sz w:val="22"/>
              </w:rPr>
              <w:t>(</w:t>
            </w:r>
            <w:r>
              <w:rPr>
                <w:rFonts w:ascii="新細明體" w:hAnsi="新細明體"/>
                <w:sz w:val="22"/>
              </w:rPr>
              <w:t>星期三</w:t>
            </w:r>
            <w:r>
              <w:rPr>
                <w:rFonts w:ascii="新細明體" w:hAnsi="新細明體"/>
                <w:sz w:val="22"/>
              </w:rPr>
              <w:t>)</w:t>
            </w:r>
            <w:r>
              <w:rPr>
                <w:rFonts w:ascii="新細明體" w:hAnsi="新細明體"/>
                <w:sz w:val="22"/>
              </w:rPr>
              <w:t>下午場次</w:t>
            </w:r>
          </w:p>
        </w:tc>
        <w:tc>
          <w:tcPr>
            <w:tcW w:w="6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E84CDB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金門縣文化局會議室</w:t>
            </w:r>
            <w:r>
              <w:rPr>
                <w:rFonts w:ascii="新細明體" w:hAnsi="新細明體"/>
                <w:sz w:val="22"/>
              </w:rPr>
              <w:t xml:space="preserve"> (</w:t>
            </w:r>
            <w:r>
              <w:rPr>
                <w:rFonts w:ascii="新細明體" w:hAnsi="新細明體"/>
                <w:sz w:val="22"/>
              </w:rPr>
              <w:t>金門縣金城鎮環島北路一段</w:t>
            </w:r>
            <w:r>
              <w:rPr>
                <w:rFonts w:ascii="新細明體" w:hAnsi="新細明體"/>
                <w:sz w:val="22"/>
              </w:rPr>
              <w:t>66</w:t>
            </w:r>
            <w:r>
              <w:rPr>
                <w:rFonts w:ascii="新細明體" w:hAnsi="新細明體"/>
                <w:sz w:val="22"/>
              </w:rPr>
              <w:t>號</w:t>
            </w:r>
            <w:r>
              <w:rPr>
                <w:rFonts w:ascii="新細明體" w:hAnsi="新細明體"/>
                <w:sz w:val="22"/>
              </w:rPr>
              <w:t>)</w:t>
            </w:r>
          </w:p>
        </w:tc>
      </w:tr>
    </w:tbl>
    <w:p w14:paraId="36F49B02" w14:textId="77777777" w:rsidR="00020228" w:rsidRDefault="00827EA6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 </w:t>
      </w:r>
      <w:r>
        <w:rPr>
          <w:rFonts w:ascii="新細明體" w:hAnsi="新細明體" w:cs="新細明體"/>
          <w:b/>
          <w:sz w:val="22"/>
        </w:rPr>
        <w:t>報名表</w:t>
      </w:r>
      <w:r>
        <w:rPr>
          <w:rFonts w:ascii="新細明體" w:hAnsi="新細明體" w:cs="細明體"/>
          <w:b/>
          <w:sz w:val="22"/>
        </w:rPr>
        <w:t>(</w:t>
      </w:r>
      <w:r>
        <w:rPr>
          <w:rFonts w:ascii="新細明體" w:hAnsi="新細明體" w:cs="新細明體"/>
          <w:b/>
          <w:sz w:val="22"/>
        </w:rPr>
        <w:t>場地座位有限，報名從速，每單位報名</w:t>
      </w:r>
      <w:r>
        <w:rPr>
          <w:rFonts w:ascii="新細明體" w:hAnsi="新細明體" w:cs="新細明體"/>
          <w:b/>
          <w:sz w:val="22"/>
        </w:rPr>
        <w:t>1</w:t>
      </w:r>
      <w:r>
        <w:rPr>
          <w:rFonts w:ascii="新細明體" w:hAnsi="新細明體" w:cs="新細明體"/>
          <w:b/>
          <w:sz w:val="22"/>
        </w:rPr>
        <w:t>至</w:t>
      </w:r>
      <w:r>
        <w:rPr>
          <w:rFonts w:ascii="新細明體" w:hAnsi="新細明體" w:cs="新細明體"/>
          <w:b/>
          <w:sz w:val="22"/>
        </w:rPr>
        <w:t>2</w:t>
      </w:r>
      <w:r>
        <w:rPr>
          <w:rFonts w:ascii="新細明體" w:hAnsi="新細明體" w:cs="新細明體"/>
          <w:b/>
          <w:sz w:val="22"/>
        </w:rPr>
        <w:t>人</w:t>
      </w:r>
      <w:r>
        <w:rPr>
          <w:rFonts w:ascii="新細明體" w:hAnsi="新細明體" w:cs="細明體"/>
          <w:b/>
          <w:sz w:val="22"/>
        </w:rPr>
        <w:t>)</w:t>
      </w:r>
    </w:p>
    <w:tbl>
      <w:tblPr>
        <w:tblW w:w="1063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840"/>
        <w:gridCol w:w="712"/>
        <w:gridCol w:w="1701"/>
        <w:gridCol w:w="953"/>
        <w:gridCol w:w="1031"/>
        <w:gridCol w:w="3120"/>
      </w:tblGrid>
      <w:tr w:rsidR="00020228" w14:paraId="52A6A19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EB7F01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單位名稱</w:t>
            </w:r>
          </w:p>
        </w:tc>
        <w:tc>
          <w:tcPr>
            <w:tcW w:w="52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743D0D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5706F3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連絡人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B248FC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020228" w14:paraId="6B7779D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913674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通訊地址</w:t>
            </w:r>
          </w:p>
        </w:tc>
        <w:tc>
          <w:tcPr>
            <w:tcW w:w="93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E2F255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020228" w14:paraId="7D3985CA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897069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連絡電話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AA678C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536C48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手機</w:t>
            </w:r>
          </w:p>
        </w:tc>
        <w:tc>
          <w:tcPr>
            <w:tcW w:w="2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6DDAE7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73941A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e-mail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058E85" w14:textId="77777777" w:rsidR="00020228" w:rsidRDefault="00020228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020228" w14:paraId="6587ED8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CE91CB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參加人員</w:t>
            </w:r>
          </w:p>
        </w:tc>
        <w:tc>
          <w:tcPr>
            <w:tcW w:w="93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9BBD283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020228" w14:paraId="2A37A33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AFB972" w14:textId="77777777" w:rsidR="00020228" w:rsidRDefault="00020228">
            <w:pPr>
              <w:widowControl/>
            </w:pPr>
          </w:p>
        </w:tc>
        <w:tc>
          <w:tcPr>
            <w:tcW w:w="93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26A11BF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細明體"/>
                <w:sz w:val="22"/>
              </w:rPr>
              <w:t>2.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020228" w14:paraId="5902429F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7DD5EB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參加場次</w:t>
            </w:r>
          </w:p>
        </w:tc>
        <w:tc>
          <w:tcPr>
            <w:tcW w:w="93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D8456C8" w14:textId="77777777" w:rsidR="00020228" w:rsidRDefault="00827EA6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新細明體"/>
                <w:sz w:val="22"/>
              </w:rPr>
              <w:t xml:space="preserve"> </w:t>
            </w:r>
            <w:r>
              <w:rPr>
                <w:rFonts w:ascii="新細明體" w:hAnsi="新細明體" w:cs="新細明體"/>
                <w:sz w:val="22"/>
                <w:u w:val="single"/>
              </w:rPr>
              <w:t xml:space="preserve">          </w:t>
            </w:r>
            <w:r>
              <w:rPr>
                <w:rFonts w:ascii="新細明體" w:hAnsi="新細明體" w:cs="新細明體"/>
                <w:sz w:val="22"/>
              </w:rPr>
              <w:t>月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 w:cs="新細明體"/>
                <w:sz w:val="22"/>
              </w:rPr>
              <w:t>日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                 </w:t>
            </w:r>
            <w:r>
              <w:rPr>
                <w:rFonts w:ascii="新細明體" w:hAnsi="新細明體" w:cs="新細明體"/>
                <w:sz w:val="22"/>
              </w:rPr>
              <w:t>場</w:t>
            </w:r>
          </w:p>
        </w:tc>
      </w:tr>
      <w:tr w:rsidR="00020228" w14:paraId="75A2FBFA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C2B34A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0"/>
                <w:szCs w:val="20"/>
              </w:rPr>
              <w:t>各場次</w:t>
            </w:r>
          </w:p>
          <w:p w14:paraId="3664FC71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0"/>
                <w:szCs w:val="20"/>
              </w:rPr>
              <w:t>洽詢電話</w:t>
            </w: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355DBB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0"/>
                <w:szCs w:val="20"/>
              </w:rPr>
              <w:t xml:space="preserve">臺北場：吳慧俐　</w:t>
            </w:r>
            <w:r>
              <w:rPr>
                <w:rFonts w:ascii="新細明體" w:hAnsi="新細明體"/>
                <w:sz w:val="20"/>
                <w:szCs w:val="20"/>
              </w:rPr>
              <w:t>02-8995-6399</w:t>
            </w:r>
            <w:r>
              <w:rPr>
                <w:rFonts w:ascii="新細明體" w:hAnsi="新細明體"/>
                <w:sz w:val="20"/>
                <w:szCs w:val="20"/>
              </w:rPr>
              <w:t>分機</w:t>
            </w:r>
            <w:r>
              <w:rPr>
                <w:rFonts w:ascii="新細明體" w:hAnsi="新細明體"/>
                <w:sz w:val="20"/>
                <w:szCs w:val="20"/>
              </w:rPr>
              <w:t>1533</w:t>
            </w:r>
            <w:r>
              <w:rPr>
                <w:rFonts w:ascii="新細明體" w:hAnsi="新細明體"/>
                <w:sz w:val="20"/>
                <w:szCs w:val="20"/>
              </w:rPr>
              <w:t xml:space="preserve">　　　　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59B13E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傳真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02-8995-6377   </w:t>
            </w:r>
          </w:p>
        </w:tc>
        <w:tc>
          <w:tcPr>
            <w:tcW w:w="3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F156FC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  <w:shd w:val="clear" w:color="auto" w:fill="FFFFFF"/>
              </w:rPr>
              <w:t>sandywu@wda.gov.tw</w:t>
            </w:r>
          </w:p>
        </w:tc>
      </w:tr>
      <w:tr w:rsidR="00020228" w14:paraId="34DF32A4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99E89" w14:textId="77777777" w:rsidR="00020228" w:rsidRDefault="00020228">
            <w:pPr>
              <w:widowControl/>
            </w:pP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3392DB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0"/>
                <w:szCs w:val="20"/>
              </w:rPr>
              <w:t xml:space="preserve">新北場：林宜萱　</w:t>
            </w:r>
            <w:r>
              <w:rPr>
                <w:rFonts w:ascii="新細明體" w:hAnsi="新細明體"/>
                <w:sz w:val="20"/>
                <w:szCs w:val="20"/>
              </w:rPr>
              <w:t>02-8995-6399</w:t>
            </w:r>
            <w:r>
              <w:rPr>
                <w:rFonts w:ascii="新細明體" w:hAnsi="新細明體"/>
                <w:sz w:val="20"/>
                <w:szCs w:val="20"/>
              </w:rPr>
              <w:t>分機</w:t>
            </w:r>
            <w:r>
              <w:rPr>
                <w:rFonts w:ascii="新細明體" w:hAnsi="新細明體"/>
                <w:sz w:val="20"/>
                <w:szCs w:val="20"/>
              </w:rPr>
              <w:t xml:space="preserve">1542           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95D864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傳真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02-8995-6377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　　</w:t>
            </w:r>
          </w:p>
        </w:tc>
        <w:tc>
          <w:tcPr>
            <w:tcW w:w="3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9B3F7B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  <w:shd w:val="clear" w:color="auto" w:fill="FFFFFF"/>
              </w:rPr>
              <w:t>joanne@wda.gov.tw</w:t>
            </w:r>
          </w:p>
        </w:tc>
      </w:tr>
      <w:tr w:rsidR="00020228" w14:paraId="2CF47C2C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A69910" w14:textId="77777777" w:rsidR="00020228" w:rsidRDefault="00020228">
            <w:pPr>
              <w:widowControl/>
            </w:pP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4AF2B3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0"/>
                <w:szCs w:val="20"/>
              </w:rPr>
              <w:t>基隆場：梅淑卿</w:t>
            </w:r>
            <w:r>
              <w:rPr>
                <w:rFonts w:ascii="新細明體" w:hAnsi="新細明體"/>
                <w:sz w:val="20"/>
                <w:szCs w:val="20"/>
              </w:rPr>
              <w:t xml:space="preserve">  02-2451-5020</w:t>
            </w:r>
            <w:r>
              <w:rPr>
                <w:rFonts w:ascii="新細明體" w:hAnsi="新細明體"/>
                <w:sz w:val="20"/>
                <w:szCs w:val="20"/>
              </w:rPr>
              <w:t>分機</w:t>
            </w:r>
            <w:r>
              <w:rPr>
                <w:rFonts w:ascii="新細明體" w:hAnsi="新細明體"/>
                <w:sz w:val="20"/>
                <w:szCs w:val="20"/>
              </w:rPr>
              <w:t>3360</w:t>
            </w:r>
            <w:r>
              <w:rPr>
                <w:rFonts w:ascii="新細明體" w:hAnsi="新細明體"/>
                <w:sz w:val="20"/>
                <w:szCs w:val="20"/>
              </w:rPr>
              <w:t xml:space="preserve">　</w:t>
            </w:r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4D887C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傳真</w:t>
            </w:r>
            <w:r>
              <w:rPr>
                <w:rFonts w:ascii="新細明體" w:hAnsi="新細明體"/>
                <w:color w:val="343434"/>
                <w:sz w:val="20"/>
                <w:szCs w:val="20"/>
              </w:rPr>
              <w:t>02-2452-8501</w:t>
            </w:r>
          </w:p>
        </w:tc>
        <w:tc>
          <w:tcPr>
            <w:tcW w:w="3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79AD26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meishu9@wda.gov.tw</w:t>
            </w:r>
          </w:p>
        </w:tc>
      </w:tr>
      <w:tr w:rsidR="00020228" w14:paraId="101A5E62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4C7701" w14:textId="77777777" w:rsidR="00020228" w:rsidRDefault="00020228">
            <w:pPr>
              <w:widowControl/>
            </w:pPr>
          </w:p>
        </w:tc>
        <w:tc>
          <w:tcPr>
            <w:tcW w:w="425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7E4518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0"/>
                <w:szCs w:val="20"/>
              </w:rPr>
              <w:t xml:space="preserve">連江場：曹愛華　</w:t>
            </w:r>
            <w:r>
              <w:rPr>
                <w:rFonts w:ascii="新細明體" w:hAnsi="新細明體"/>
                <w:sz w:val="20"/>
                <w:szCs w:val="20"/>
              </w:rPr>
              <w:t xml:space="preserve">083-623-576                     </w:t>
            </w:r>
          </w:p>
        </w:tc>
        <w:tc>
          <w:tcPr>
            <w:tcW w:w="1984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2D7A7D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傳真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083-626-304</w:t>
            </w:r>
          </w:p>
        </w:tc>
        <w:tc>
          <w:tcPr>
            <w:tcW w:w="312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C10645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aiwa@wda.gov.tw</w:t>
            </w:r>
          </w:p>
        </w:tc>
      </w:tr>
      <w:tr w:rsidR="00020228" w14:paraId="125C5D7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A39CDB" w14:textId="77777777" w:rsidR="00020228" w:rsidRDefault="00020228">
            <w:pPr>
              <w:widowControl/>
            </w:pPr>
          </w:p>
        </w:tc>
        <w:tc>
          <w:tcPr>
            <w:tcW w:w="42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C573CC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0"/>
                <w:szCs w:val="20"/>
              </w:rPr>
              <w:t>金門場：李淑瑩</w:t>
            </w:r>
            <w:r>
              <w:rPr>
                <w:rFonts w:ascii="新細明體" w:hAnsi="新細明體"/>
                <w:sz w:val="20"/>
                <w:szCs w:val="20"/>
              </w:rPr>
              <w:t xml:space="preserve">  082-311-119</w:t>
            </w:r>
            <w:r>
              <w:rPr>
                <w:rFonts w:ascii="新細明體" w:hAnsi="新細明體"/>
                <w:sz w:val="20"/>
                <w:szCs w:val="20"/>
              </w:rPr>
              <w:t>分機</w:t>
            </w:r>
            <w:r>
              <w:rPr>
                <w:rFonts w:ascii="新細明體" w:hAnsi="新細明體"/>
                <w:sz w:val="20"/>
                <w:szCs w:val="20"/>
              </w:rPr>
              <w:t>8182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F824B6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傳真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082-311-120</w:t>
            </w:r>
          </w:p>
        </w:tc>
        <w:tc>
          <w:tcPr>
            <w:tcW w:w="312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A53E85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/>
                <w:color w:val="333333"/>
                <w:sz w:val="20"/>
                <w:szCs w:val="20"/>
              </w:rPr>
              <w:t>leesy@wda.gov.tw</w:t>
            </w:r>
          </w:p>
        </w:tc>
      </w:tr>
      <w:tr w:rsidR="00020228" w14:paraId="3AD1EBD2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98BD1" w14:textId="77777777" w:rsidR="00020228" w:rsidRDefault="00827EA6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0"/>
                <w:szCs w:val="20"/>
              </w:rPr>
              <w:t>備註</w:t>
            </w:r>
          </w:p>
        </w:tc>
        <w:tc>
          <w:tcPr>
            <w:tcW w:w="93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F5D3F9" w14:textId="77777777" w:rsidR="00020228" w:rsidRDefault="00827EA6">
            <w:pPr>
              <w:pStyle w:val="Textbody"/>
              <w:spacing w:line="320" w:lineRule="exact"/>
            </w:pPr>
            <w:r>
              <w:rPr>
                <w:rFonts w:ascii="新細明體" w:hAnsi="新細明體" w:cs="細明體"/>
                <w:b/>
                <w:sz w:val="20"/>
                <w:szCs w:val="20"/>
              </w:rPr>
              <w:t>1.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傳真報名請來電確認。</w:t>
            </w:r>
            <w:r>
              <w:rPr>
                <w:rFonts w:ascii="新細明體" w:hAnsi="新細明體" w:cs="細明體"/>
                <w:b/>
                <w:sz w:val="20"/>
                <w:szCs w:val="20"/>
              </w:rPr>
              <w:t xml:space="preserve">  2.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預定場次時間以公文為準。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 xml:space="preserve"> 3.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惟本分署得視新冠肺炎疫情狀況調整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或暫停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sz w:val="20"/>
                <w:szCs w:val="20"/>
              </w:rPr>
              <w:t>說明會。</w:t>
            </w:r>
          </w:p>
        </w:tc>
      </w:tr>
    </w:tbl>
    <w:p w14:paraId="2250B481" w14:textId="77777777" w:rsidR="00020228" w:rsidRDefault="00827EA6">
      <w:pPr>
        <w:pStyle w:val="Textbody"/>
        <w:spacing w:line="320" w:lineRule="exact"/>
        <w:ind w:firstLine="141"/>
      </w:pPr>
      <w:r>
        <w:rPr>
          <w:rFonts w:ascii="新細明體" w:hAnsi="新細明體" w:cs="新細明體"/>
          <w:sz w:val="22"/>
        </w:rPr>
        <w:lastRenderedPageBreak/>
        <w:t>主辦單位：勞動部勞動力發展署北基宜花金馬分署</w:t>
      </w:r>
      <w:r>
        <w:rPr>
          <w:rFonts w:ascii="新細明體" w:hAnsi="新細明體" w:cs="新細明體"/>
          <w:sz w:val="22"/>
        </w:rPr>
        <w:t xml:space="preserve">            </w:t>
      </w:r>
      <w:r>
        <w:rPr>
          <w:rFonts w:ascii="新細明體" w:hAnsi="新細明體" w:cs="新細明體"/>
          <w:sz w:val="22"/>
        </w:rPr>
        <w:t>協辦單位：北基宜花金馬分署所屬就業中心</w:t>
      </w:r>
    </w:p>
    <w:sectPr w:rsidR="00020228">
      <w:pgSz w:w="11906" w:h="16838"/>
      <w:pgMar w:top="709" w:right="849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4D3A" w14:textId="77777777" w:rsidR="00827EA6" w:rsidRDefault="00827EA6">
      <w:r>
        <w:separator/>
      </w:r>
    </w:p>
  </w:endnote>
  <w:endnote w:type="continuationSeparator" w:id="0">
    <w:p w14:paraId="0182DC2C" w14:textId="77777777" w:rsidR="00827EA6" w:rsidRDefault="0082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797DB" w14:textId="77777777" w:rsidR="00827EA6" w:rsidRDefault="00827EA6">
      <w:r>
        <w:rPr>
          <w:color w:val="000000"/>
        </w:rPr>
        <w:separator/>
      </w:r>
    </w:p>
  </w:footnote>
  <w:footnote w:type="continuationSeparator" w:id="0">
    <w:p w14:paraId="75DF90EE" w14:textId="77777777" w:rsidR="00827EA6" w:rsidRDefault="0082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0228"/>
    <w:rsid w:val="00020228"/>
    <w:rsid w:val="004017B0"/>
    <w:rsid w:val="008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9D7D"/>
  <w15:docId w15:val="{E08EA854-0D3F-4849-8DE6-09A2F7F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Unresolved Mention"/>
    <w:rPr>
      <w:color w:val="808080"/>
      <w:shd w:val="clear" w:color="auto" w:fill="E6E6E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張育誠</cp:lastModifiedBy>
  <cp:revision>2</cp:revision>
  <cp:lastPrinted>2020-04-27T17:37:00Z</cp:lastPrinted>
  <dcterms:created xsi:type="dcterms:W3CDTF">2020-05-05T06:17:00Z</dcterms:created>
  <dcterms:modified xsi:type="dcterms:W3CDTF">2020-05-05T06:17:00Z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